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95" w:rsidRDefault="00141140" w:rsidP="00B34195">
      <w:pPr>
        <w:rPr>
          <w:rFonts w:asciiTheme="minorHAnsi" w:hAnsiTheme="minorHAnsi" w:cs="Arial"/>
          <w:b/>
          <w:sz w:val="28"/>
          <w:szCs w:val="28"/>
        </w:rPr>
      </w:pPr>
      <w:r w:rsidRPr="00141140">
        <w:rPr>
          <w:rFonts w:asciiTheme="minorHAnsi" w:hAnsiTheme="minorHAnsi" w:cs="Arial"/>
          <w:b/>
          <w:sz w:val="28"/>
          <w:szCs w:val="28"/>
        </w:rPr>
        <w:t>Research income-in-kind (REF4c) – list of eligible Research Council facilities</w:t>
      </w:r>
    </w:p>
    <w:p w:rsidR="00494708" w:rsidRPr="00141140" w:rsidRDefault="00494708" w:rsidP="00B34195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June 2013</w:t>
      </w:r>
    </w:p>
    <w:p w:rsidR="00B34195" w:rsidRPr="00141140" w:rsidRDefault="00B34195" w:rsidP="00B34195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:rsidR="009657E4" w:rsidRPr="00141140" w:rsidRDefault="009657E4" w:rsidP="00B34195">
      <w:pPr>
        <w:rPr>
          <w:rFonts w:asciiTheme="minorHAnsi" w:hAnsiTheme="minorHAnsi" w:cs="Arial"/>
          <w:sz w:val="22"/>
          <w:szCs w:val="22"/>
        </w:rPr>
      </w:pPr>
      <w:r w:rsidRPr="00141140">
        <w:rPr>
          <w:rFonts w:asciiTheme="minorHAnsi" w:hAnsiTheme="minorHAnsi" w:cs="Arial"/>
          <w:b/>
          <w:sz w:val="22"/>
          <w:szCs w:val="22"/>
          <w:u w:val="single"/>
        </w:rPr>
        <w:t>EPSRC</w:t>
      </w:r>
      <w:r w:rsidRPr="00141140">
        <w:rPr>
          <w:rFonts w:asciiTheme="minorHAnsi" w:hAnsiTheme="minorHAnsi" w:cs="Arial"/>
          <w:sz w:val="22"/>
          <w:szCs w:val="22"/>
        </w:rPr>
        <w:t> </w:t>
      </w:r>
    </w:p>
    <w:p w:rsidR="009657E4" w:rsidRPr="00141140" w:rsidRDefault="009657E4" w:rsidP="00B34195">
      <w:pPr>
        <w:numPr>
          <w:ilvl w:val="0"/>
          <w:numId w:val="1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EPSRC National Facility for Aberration Corrected Scanning Transmission Electron Microscopy (SuperSTEM)</w:t>
      </w:r>
    </w:p>
    <w:p w:rsidR="009657E4" w:rsidRPr="00141140" w:rsidRDefault="009657E4" w:rsidP="00B34195">
      <w:pPr>
        <w:numPr>
          <w:ilvl w:val="0"/>
          <w:numId w:val="1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EPSRC National Centre for III-V Technologies</w:t>
      </w:r>
    </w:p>
    <w:p w:rsidR="009657E4" w:rsidRPr="00141140" w:rsidRDefault="009657E4" w:rsidP="00B34195">
      <w:pPr>
        <w:numPr>
          <w:ilvl w:val="0"/>
          <w:numId w:val="1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Ion Beam Centre</w:t>
      </w:r>
    </w:p>
    <w:p w:rsidR="009657E4" w:rsidRPr="00141140" w:rsidRDefault="009657E4" w:rsidP="00B34195">
      <w:pPr>
        <w:numPr>
          <w:ilvl w:val="0"/>
          <w:numId w:val="1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Solid State NMR</w:t>
      </w:r>
    </w:p>
    <w:p w:rsidR="009657E4" w:rsidRPr="00141140" w:rsidRDefault="009657E4" w:rsidP="00B34195">
      <w:pPr>
        <w:rPr>
          <w:rFonts w:asciiTheme="minorHAnsi" w:hAnsiTheme="minorHAnsi" w:cs="Arial"/>
          <w:sz w:val="22"/>
          <w:szCs w:val="22"/>
        </w:rPr>
      </w:pPr>
      <w:r w:rsidRPr="00141140">
        <w:rPr>
          <w:rFonts w:asciiTheme="minorHAnsi" w:hAnsiTheme="minorHAnsi" w:cs="Arial"/>
          <w:sz w:val="22"/>
          <w:szCs w:val="22"/>
        </w:rPr>
        <w:t> </w:t>
      </w:r>
    </w:p>
    <w:p w:rsidR="009657E4" w:rsidRPr="00141140" w:rsidRDefault="009657E4" w:rsidP="00B34195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141140">
        <w:rPr>
          <w:rFonts w:asciiTheme="minorHAnsi" w:hAnsiTheme="minorHAnsi" w:cs="Arial"/>
          <w:b/>
          <w:sz w:val="22"/>
          <w:szCs w:val="22"/>
          <w:u w:val="single"/>
        </w:rPr>
        <w:t>NERC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Argon Isotope Facility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British Isles continuous GNSS Facility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 xml:space="preserve">British Ocean Sediment Core Research Facility 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 xml:space="preserve">Cosmogenic Isotope Analysis Facility 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 xml:space="preserve">Chilbolton Facility for Atmospheric Radio Research 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 xml:space="preserve">European Incoherent Scatter Radar UK Support Facility 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 xml:space="preserve">Facility for Environmental Nanoparticle Analysis &amp; Characterisation 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Field Spectroscopy Facility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 xml:space="preserve">Geophysical Equipment Facility 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Ion Microprobe Facility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 xml:space="preserve">Isotope Community Support Facility 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 xml:space="preserve">Life Sciences Mass Spectrometry Facility 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Mesosphere, Stratosphere and Troposphere Radar Facility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 xml:space="preserve">Molecular Spectroscopy Facility 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 xml:space="preserve">NERC Biomolecular Analysis Facility 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 xml:space="preserve">NERC Earth Observation Data Acquisition and Analysis Service 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 xml:space="preserve">NERC Facility for Scientific Diving 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 xml:space="preserve">NERC Isotope Geosciences Laboratory 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 xml:space="preserve">NERC Radiocarbon Facility 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 xml:space="preserve">Open University Uranium Series Facility  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Airborne Research and Survey Facility</w:t>
      </w:r>
    </w:p>
    <w:p w:rsidR="004823E4" w:rsidRPr="00141140" w:rsidRDefault="004823E4" w:rsidP="00B34195">
      <w:pPr>
        <w:numPr>
          <w:ilvl w:val="0"/>
          <w:numId w:val="7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Ships</w:t>
      </w:r>
    </w:p>
    <w:p w:rsidR="009657E4" w:rsidRPr="00141140" w:rsidRDefault="009657E4" w:rsidP="00B34195">
      <w:pPr>
        <w:rPr>
          <w:rFonts w:asciiTheme="minorHAnsi" w:hAnsiTheme="minorHAnsi" w:cs="Arial"/>
          <w:sz w:val="22"/>
          <w:szCs w:val="22"/>
        </w:rPr>
      </w:pPr>
    </w:p>
    <w:p w:rsidR="009657E4" w:rsidRPr="00141140" w:rsidRDefault="009657E4" w:rsidP="00B34195">
      <w:pPr>
        <w:rPr>
          <w:rFonts w:asciiTheme="minorHAnsi" w:hAnsiTheme="minorHAnsi" w:cs="Arial"/>
          <w:sz w:val="22"/>
          <w:szCs w:val="22"/>
        </w:rPr>
      </w:pPr>
      <w:r w:rsidRPr="00141140">
        <w:rPr>
          <w:rFonts w:asciiTheme="minorHAnsi" w:hAnsiTheme="minorHAnsi" w:cs="Arial"/>
          <w:b/>
          <w:sz w:val="22"/>
          <w:szCs w:val="22"/>
          <w:u w:val="single"/>
        </w:rPr>
        <w:t>STFC</w:t>
      </w:r>
      <w:r w:rsidRPr="00141140">
        <w:rPr>
          <w:rFonts w:asciiTheme="minorHAnsi" w:hAnsiTheme="minorHAnsi" w:cs="Arial"/>
          <w:sz w:val="22"/>
          <w:szCs w:val="22"/>
        </w:rPr>
        <w:t> </w:t>
      </w:r>
    </w:p>
    <w:p w:rsidR="009657E4" w:rsidRPr="00141140" w:rsidRDefault="009657E4" w:rsidP="00B34195">
      <w:pPr>
        <w:numPr>
          <w:ilvl w:val="0"/>
          <w:numId w:val="3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European Synchrotron Radiation Facility</w:t>
      </w:r>
    </w:p>
    <w:p w:rsidR="009657E4" w:rsidRPr="00141140" w:rsidRDefault="009657E4" w:rsidP="00B34195">
      <w:pPr>
        <w:numPr>
          <w:ilvl w:val="0"/>
          <w:numId w:val="3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Institut Laue-Langevin</w:t>
      </w:r>
    </w:p>
    <w:p w:rsidR="009657E4" w:rsidRPr="00141140" w:rsidRDefault="009657E4" w:rsidP="00B34195">
      <w:pPr>
        <w:numPr>
          <w:ilvl w:val="0"/>
          <w:numId w:val="3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Diamond</w:t>
      </w:r>
    </w:p>
    <w:p w:rsidR="009657E4" w:rsidRPr="00141140" w:rsidRDefault="009657E4" w:rsidP="00B34195">
      <w:pPr>
        <w:numPr>
          <w:ilvl w:val="0"/>
          <w:numId w:val="3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ISIS</w:t>
      </w:r>
    </w:p>
    <w:p w:rsidR="009657E4" w:rsidRPr="00141140" w:rsidRDefault="009657E4" w:rsidP="00B34195">
      <w:pPr>
        <w:numPr>
          <w:ilvl w:val="0"/>
          <w:numId w:val="3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James Clerk Maxwell Telescope</w:t>
      </w:r>
    </w:p>
    <w:p w:rsidR="009657E4" w:rsidRPr="00141140" w:rsidRDefault="009657E4" w:rsidP="00B34195">
      <w:pPr>
        <w:numPr>
          <w:ilvl w:val="0"/>
          <w:numId w:val="3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United Kingdom Infra-Red Telescope</w:t>
      </w:r>
    </w:p>
    <w:p w:rsidR="009657E4" w:rsidRPr="00141140" w:rsidRDefault="009657E4" w:rsidP="00B34195">
      <w:pPr>
        <w:numPr>
          <w:ilvl w:val="0"/>
          <w:numId w:val="3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Isaac Newton Telescope</w:t>
      </w:r>
    </w:p>
    <w:p w:rsidR="009657E4" w:rsidRPr="00141140" w:rsidRDefault="009657E4" w:rsidP="00B34195">
      <w:pPr>
        <w:numPr>
          <w:ilvl w:val="0"/>
          <w:numId w:val="3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William Hershel Telescope</w:t>
      </w:r>
    </w:p>
    <w:p w:rsidR="009657E4" w:rsidRPr="00141140" w:rsidRDefault="009657E4" w:rsidP="00B34195">
      <w:pPr>
        <w:numPr>
          <w:ilvl w:val="0"/>
          <w:numId w:val="3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Gemini</w:t>
      </w:r>
    </w:p>
    <w:p w:rsidR="009657E4" w:rsidRPr="00141140" w:rsidRDefault="009657E4" w:rsidP="00B34195">
      <w:pPr>
        <w:numPr>
          <w:ilvl w:val="0"/>
          <w:numId w:val="3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Liverpool Telescopes</w:t>
      </w:r>
    </w:p>
    <w:p w:rsidR="005740B2" w:rsidRPr="00141140" w:rsidRDefault="005740B2" w:rsidP="00B34195">
      <w:pPr>
        <w:numPr>
          <w:ilvl w:val="0"/>
          <w:numId w:val="4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European Space Agency</w:t>
      </w:r>
    </w:p>
    <w:p w:rsidR="005740B2" w:rsidRPr="00141140" w:rsidRDefault="005740B2" w:rsidP="00B34195">
      <w:pPr>
        <w:numPr>
          <w:ilvl w:val="0"/>
          <w:numId w:val="4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L</w:t>
      </w:r>
      <w:r w:rsidR="0014499A" w:rsidRPr="00141140">
        <w:rPr>
          <w:rFonts w:asciiTheme="minorHAnsi" w:eastAsia="Times New Roman" w:hAnsiTheme="minorHAnsi" w:cs="Arial"/>
          <w:sz w:val="22"/>
          <w:szCs w:val="22"/>
        </w:rPr>
        <w:t xml:space="preserve">asers for </w:t>
      </w:r>
      <w:r w:rsidRPr="00141140">
        <w:rPr>
          <w:rFonts w:asciiTheme="minorHAnsi" w:eastAsia="Times New Roman" w:hAnsiTheme="minorHAnsi" w:cs="Arial"/>
          <w:sz w:val="22"/>
          <w:szCs w:val="22"/>
        </w:rPr>
        <w:t>S</w:t>
      </w:r>
      <w:r w:rsidR="0014499A" w:rsidRPr="00141140">
        <w:rPr>
          <w:rFonts w:asciiTheme="minorHAnsi" w:eastAsia="Times New Roman" w:hAnsiTheme="minorHAnsi" w:cs="Arial"/>
          <w:sz w:val="22"/>
          <w:szCs w:val="22"/>
        </w:rPr>
        <w:t xml:space="preserve">cience </w:t>
      </w:r>
      <w:r w:rsidRPr="00141140">
        <w:rPr>
          <w:rFonts w:asciiTheme="minorHAnsi" w:eastAsia="Times New Roman" w:hAnsiTheme="minorHAnsi" w:cs="Arial"/>
          <w:sz w:val="22"/>
          <w:szCs w:val="22"/>
        </w:rPr>
        <w:t>F</w:t>
      </w:r>
      <w:r w:rsidR="0014499A" w:rsidRPr="00141140">
        <w:rPr>
          <w:rFonts w:asciiTheme="minorHAnsi" w:eastAsia="Times New Roman" w:hAnsiTheme="minorHAnsi" w:cs="Arial"/>
          <w:sz w:val="22"/>
          <w:szCs w:val="22"/>
        </w:rPr>
        <w:t>acility</w:t>
      </w:r>
    </w:p>
    <w:p w:rsidR="005740B2" w:rsidRPr="00141140" w:rsidRDefault="005740B2" w:rsidP="00B34195">
      <w:pPr>
        <w:numPr>
          <w:ilvl w:val="0"/>
          <w:numId w:val="4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P</w:t>
      </w:r>
      <w:r w:rsidR="004A4A7A" w:rsidRPr="00141140">
        <w:rPr>
          <w:rFonts w:asciiTheme="minorHAnsi" w:eastAsia="Times New Roman" w:hAnsiTheme="minorHAnsi" w:cs="Arial"/>
          <w:sz w:val="22"/>
          <w:szCs w:val="22"/>
        </w:rPr>
        <w:t xml:space="preserve">article </w:t>
      </w:r>
      <w:r w:rsidRPr="00141140">
        <w:rPr>
          <w:rFonts w:asciiTheme="minorHAnsi" w:eastAsia="Times New Roman" w:hAnsiTheme="minorHAnsi" w:cs="Arial"/>
          <w:sz w:val="22"/>
          <w:szCs w:val="22"/>
        </w:rPr>
        <w:t>P</w:t>
      </w:r>
      <w:r w:rsidR="004A4A7A" w:rsidRPr="00141140">
        <w:rPr>
          <w:rFonts w:asciiTheme="minorHAnsi" w:eastAsia="Times New Roman" w:hAnsiTheme="minorHAnsi" w:cs="Arial"/>
          <w:sz w:val="22"/>
          <w:szCs w:val="22"/>
        </w:rPr>
        <w:t xml:space="preserve">hysics </w:t>
      </w:r>
      <w:r w:rsidRPr="00141140">
        <w:rPr>
          <w:rFonts w:asciiTheme="minorHAnsi" w:eastAsia="Times New Roman" w:hAnsiTheme="minorHAnsi" w:cs="Arial"/>
          <w:sz w:val="22"/>
          <w:szCs w:val="22"/>
        </w:rPr>
        <w:t>R</w:t>
      </w:r>
      <w:r w:rsidR="004A4A7A" w:rsidRPr="00141140">
        <w:rPr>
          <w:rFonts w:asciiTheme="minorHAnsi" w:eastAsia="Times New Roman" w:hAnsiTheme="minorHAnsi" w:cs="Arial"/>
          <w:sz w:val="22"/>
          <w:szCs w:val="22"/>
        </w:rPr>
        <w:t>uth</w:t>
      </w:r>
      <w:r w:rsidR="003A4748" w:rsidRPr="00141140">
        <w:rPr>
          <w:rFonts w:asciiTheme="minorHAnsi" w:eastAsia="Times New Roman" w:hAnsiTheme="minorHAnsi" w:cs="Arial"/>
          <w:sz w:val="22"/>
          <w:szCs w:val="22"/>
        </w:rPr>
        <w:t>er</w:t>
      </w:r>
      <w:r w:rsidR="004A4A7A" w:rsidRPr="00141140">
        <w:rPr>
          <w:rFonts w:asciiTheme="minorHAnsi" w:eastAsia="Times New Roman" w:hAnsiTheme="minorHAnsi" w:cs="Arial"/>
          <w:sz w:val="22"/>
          <w:szCs w:val="22"/>
        </w:rPr>
        <w:t xml:space="preserve">ford </w:t>
      </w:r>
      <w:r w:rsidRPr="00141140">
        <w:rPr>
          <w:rFonts w:asciiTheme="minorHAnsi" w:eastAsia="Times New Roman" w:hAnsiTheme="minorHAnsi" w:cs="Arial"/>
          <w:sz w:val="22"/>
          <w:szCs w:val="22"/>
        </w:rPr>
        <w:t>A</w:t>
      </w:r>
      <w:r w:rsidR="003A4748" w:rsidRPr="00141140">
        <w:rPr>
          <w:rFonts w:asciiTheme="minorHAnsi" w:eastAsia="Times New Roman" w:hAnsiTheme="minorHAnsi" w:cs="Arial"/>
          <w:sz w:val="22"/>
          <w:szCs w:val="22"/>
        </w:rPr>
        <w:t>ppleton Laboratory</w:t>
      </w:r>
    </w:p>
    <w:p w:rsidR="005740B2" w:rsidRPr="00141140" w:rsidRDefault="005740B2" w:rsidP="00B34195">
      <w:pPr>
        <w:numPr>
          <w:ilvl w:val="0"/>
          <w:numId w:val="4"/>
        </w:numPr>
        <w:rPr>
          <w:rFonts w:asciiTheme="minorHAnsi" w:eastAsia="Times New Roman" w:hAnsiTheme="minorHAnsi" w:cs="Arial"/>
          <w:sz w:val="22"/>
          <w:szCs w:val="22"/>
        </w:rPr>
      </w:pPr>
      <w:bookmarkStart w:id="0" w:name="_GoBack"/>
      <w:bookmarkEnd w:id="0"/>
      <w:r w:rsidRPr="00141140">
        <w:rPr>
          <w:rFonts w:asciiTheme="minorHAnsi" w:eastAsia="Times New Roman" w:hAnsiTheme="minorHAnsi" w:cs="Arial"/>
          <w:sz w:val="22"/>
          <w:szCs w:val="22"/>
        </w:rPr>
        <w:t>E</w:t>
      </w:r>
      <w:r w:rsidR="003A4748" w:rsidRPr="00141140">
        <w:rPr>
          <w:rFonts w:asciiTheme="minorHAnsi" w:eastAsia="Times New Roman" w:hAnsiTheme="minorHAnsi" w:cs="Arial"/>
          <w:sz w:val="22"/>
          <w:szCs w:val="22"/>
        </w:rPr>
        <w:t xml:space="preserve">uropean Incoherence </w:t>
      </w:r>
      <w:r w:rsidRPr="00141140">
        <w:rPr>
          <w:rFonts w:asciiTheme="minorHAnsi" w:eastAsia="Times New Roman" w:hAnsiTheme="minorHAnsi" w:cs="Arial"/>
          <w:sz w:val="22"/>
          <w:szCs w:val="22"/>
        </w:rPr>
        <w:t>S</w:t>
      </w:r>
      <w:r w:rsidR="003A4748" w:rsidRPr="00141140">
        <w:rPr>
          <w:rFonts w:asciiTheme="minorHAnsi" w:eastAsia="Times New Roman" w:hAnsiTheme="minorHAnsi" w:cs="Arial"/>
          <w:sz w:val="22"/>
          <w:szCs w:val="22"/>
        </w:rPr>
        <w:t>ca</w:t>
      </w:r>
      <w:r w:rsidR="00B34195" w:rsidRPr="00141140">
        <w:rPr>
          <w:rFonts w:asciiTheme="minorHAnsi" w:eastAsia="Times New Roman" w:hAnsiTheme="minorHAnsi" w:cs="Arial"/>
          <w:sz w:val="22"/>
          <w:szCs w:val="22"/>
        </w:rPr>
        <w:t>tter Radar Support Facility (EIS</w:t>
      </w:r>
      <w:r w:rsidRPr="00141140">
        <w:rPr>
          <w:rFonts w:asciiTheme="minorHAnsi" w:eastAsia="Times New Roman" w:hAnsiTheme="minorHAnsi" w:cs="Arial"/>
          <w:sz w:val="22"/>
          <w:szCs w:val="22"/>
        </w:rPr>
        <w:t>CAT</w:t>
      </w:r>
      <w:r w:rsidR="003A4748" w:rsidRPr="00141140">
        <w:rPr>
          <w:rFonts w:asciiTheme="minorHAnsi" w:eastAsia="Times New Roman" w:hAnsiTheme="minorHAnsi" w:cs="Arial"/>
          <w:sz w:val="22"/>
          <w:szCs w:val="22"/>
        </w:rPr>
        <w:t xml:space="preserve">) </w:t>
      </w:r>
      <w:r w:rsidR="00B34195" w:rsidRPr="00141140">
        <w:rPr>
          <w:rFonts w:asciiTheme="minorHAnsi" w:eastAsia="Times New Roman" w:hAnsiTheme="minorHAnsi" w:cs="Arial"/>
          <w:sz w:val="22"/>
          <w:szCs w:val="22"/>
        </w:rPr>
        <w:t>(transferred to NERC in 2010)</w:t>
      </w:r>
    </w:p>
    <w:p w:rsidR="005740B2" w:rsidRPr="00141140" w:rsidRDefault="005740B2" w:rsidP="00B34195">
      <w:pPr>
        <w:numPr>
          <w:ilvl w:val="0"/>
          <w:numId w:val="4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Vulcan</w:t>
      </w:r>
    </w:p>
    <w:p w:rsidR="005740B2" w:rsidRPr="00141140" w:rsidRDefault="005740B2" w:rsidP="00B34195">
      <w:pPr>
        <w:numPr>
          <w:ilvl w:val="0"/>
          <w:numId w:val="4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Artemis</w:t>
      </w:r>
    </w:p>
    <w:p w:rsidR="005740B2" w:rsidRPr="00141140" w:rsidRDefault="005740B2" w:rsidP="00B34195">
      <w:pPr>
        <w:numPr>
          <w:ilvl w:val="0"/>
          <w:numId w:val="4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CERN</w:t>
      </w:r>
    </w:p>
    <w:p w:rsidR="005740B2" w:rsidRPr="00141140" w:rsidRDefault="005740B2" w:rsidP="00B34195">
      <w:pPr>
        <w:numPr>
          <w:ilvl w:val="0"/>
          <w:numId w:val="4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E</w:t>
      </w:r>
      <w:r w:rsidR="0014499A" w:rsidRPr="00141140">
        <w:rPr>
          <w:rFonts w:asciiTheme="minorHAnsi" w:eastAsia="Times New Roman" w:hAnsiTheme="minorHAnsi" w:cs="Arial"/>
          <w:sz w:val="22"/>
          <w:szCs w:val="22"/>
        </w:rPr>
        <w:t xml:space="preserve">uropean </w:t>
      </w:r>
      <w:r w:rsidRPr="00141140">
        <w:rPr>
          <w:rFonts w:asciiTheme="minorHAnsi" w:eastAsia="Times New Roman" w:hAnsiTheme="minorHAnsi" w:cs="Arial"/>
          <w:sz w:val="22"/>
          <w:szCs w:val="22"/>
        </w:rPr>
        <w:t>S</w:t>
      </w:r>
      <w:r w:rsidR="0014499A" w:rsidRPr="00141140">
        <w:rPr>
          <w:rFonts w:asciiTheme="minorHAnsi" w:eastAsia="Times New Roman" w:hAnsiTheme="minorHAnsi" w:cs="Arial"/>
          <w:sz w:val="22"/>
          <w:szCs w:val="22"/>
        </w:rPr>
        <w:t xml:space="preserve">outhern </w:t>
      </w:r>
      <w:r w:rsidRPr="00141140">
        <w:rPr>
          <w:rFonts w:asciiTheme="minorHAnsi" w:eastAsia="Times New Roman" w:hAnsiTheme="minorHAnsi" w:cs="Arial"/>
          <w:sz w:val="22"/>
          <w:szCs w:val="22"/>
        </w:rPr>
        <w:t>O</w:t>
      </w:r>
      <w:r w:rsidR="0014499A" w:rsidRPr="00141140">
        <w:rPr>
          <w:rFonts w:asciiTheme="minorHAnsi" w:eastAsia="Times New Roman" w:hAnsiTheme="minorHAnsi" w:cs="Arial"/>
          <w:sz w:val="22"/>
          <w:szCs w:val="22"/>
        </w:rPr>
        <w:t>bservatory</w:t>
      </w:r>
    </w:p>
    <w:p w:rsidR="005740B2" w:rsidRPr="00141140" w:rsidRDefault="005740B2" w:rsidP="00B34195">
      <w:pPr>
        <w:numPr>
          <w:ilvl w:val="0"/>
          <w:numId w:val="4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H</w:t>
      </w:r>
      <w:r w:rsidR="0014499A" w:rsidRPr="00141140">
        <w:rPr>
          <w:rFonts w:asciiTheme="minorHAnsi" w:eastAsia="Times New Roman" w:hAnsiTheme="minorHAnsi" w:cs="Arial"/>
          <w:sz w:val="22"/>
          <w:szCs w:val="22"/>
        </w:rPr>
        <w:t xml:space="preserve">ubble </w:t>
      </w:r>
      <w:r w:rsidRPr="00141140">
        <w:rPr>
          <w:rFonts w:asciiTheme="minorHAnsi" w:eastAsia="Times New Roman" w:hAnsiTheme="minorHAnsi" w:cs="Arial"/>
          <w:sz w:val="22"/>
          <w:szCs w:val="22"/>
        </w:rPr>
        <w:t>S</w:t>
      </w:r>
      <w:r w:rsidR="0014499A" w:rsidRPr="00141140">
        <w:rPr>
          <w:rFonts w:asciiTheme="minorHAnsi" w:eastAsia="Times New Roman" w:hAnsiTheme="minorHAnsi" w:cs="Arial"/>
          <w:sz w:val="22"/>
          <w:szCs w:val="22"/>
        </w:rPr>
        <w:t xml:space="preserve">pace </w:t>
      </w:r>
      <w:r w:rsidRPr="00141140">
        <w:rPr>
          <w:rFonts w:asciiTheme="minorHAnsi" w:eastAsia="Times New Roman" w:hAnsiTheme="minorHAnsi" w:cs="Arial"/>
          <w:sz w:val="22"/>
          <w:szCs w:val="22"/>
        </w:rPr>
        <w:t>T</w:t>
      </w:r>
      <w:r w:rsidR="0014499A" w:rsidRPr="00141140">
        <w:rPr>
          <w:rFonts w:asciiTheme="minorHAnsi" w:eastAsia="Times New Roman" w:hAnsiTheme="minorHAnsi" w:cs="Arial"/>
          <w:sz w:val="22"/>
          <w:szCs w:val="22"/>
        </w:rPr>
        <w:t>elescope</w:t>
      </w:r>
    </w:p>
    <w:p w:rsidR="005740B2" w:rsidRPr="00141140" w:rsidRDefault="005740B2" w:rsidP="00B34195">
      <w:pPr>
        <w:numPr>
          <w:ilvl w:val="0"/>
          <w:numId w:val="4"/>
        </w:numPr>
        <w:rPr>
          <w:rFonts w:asciiTheme="minorHAnsi" w:eastAsia="Times New Roman" w:hAnsiTheme="minorHAnsi" w:cs="Arial"/>
          <w:sz w:val="22"/>
          <w:szCs w:val="22"/>
        </w:rPr>
      </w:pPr>
      <w:r w:rsidRPr="00141140">
        <w:rPr>
          <w:rFonts w:asciiTheme="minorHAnsi" w:eastAsia="Times New Roman" w:hAnsiTheme="minorHAnsi" w:cs="Arial"/>
          <w:sz w:val="22"/>
          <w:szCs w:val="22"/>
        </w:rPr>
        <w:t>Hershall</w:t>
      </w:r>
    </w:p>
    <w:p w:rsidR="00141140" w:rsidRPr="00141140" w:rsidRDefault="00141140" w:rsidP="00141140">
      <w:pPr>
        <w:ind w:left="720"/>
        <w:rPr>
          <w:rFonts w:asciiTheme="minorHAnsi" w:eastAsia="Times New Roman" w:hAnsiTheme="minorHAnsi" w:cs="Arial"/>
          <w:sz w:val="22"/>
          <w:szCs w:val="22"/>
        </w:rPr>
      </w:pPr>
    </w:p>
    <w:sectPr w:rsidR="00141140" w:rsidRPr="00141140" w:rsidSect="001411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3BDD"/>
    <w:multiLevelType w:val="multilevel"/>
    <w:tmpl w:val="7F90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9D571D"/>
    <w:multiLevelType w:val="hybridMultilevel"/>
    <w:tmpl w:val="942E2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A6A01"/>
    <w:multiLevelType w:val="multilevel"/>
    <w:tmpl w:val="F3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6264E5"/>
    <w:multiLevelType w:val="multilevel"/>
    <w:tmpl w:val="DBD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</w:num>
  <w:num w:numId="5">
    <w:abstractNumId w:val="2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657E4"/>
    <w:rsid w:val="001310EE"/>
    <w:rsid w:val="00141140"/>
    <w:rsid w:val="0014499A"/>
    <w:rsid w:val="003A4748"/>
    <w:rsid w:val="004823E4"/>
    <w:rsid w:val="00494708"/>
    <w:rsid w:val="004A4A7A"/>
    <w:rsid w:val="005740B2"/>
    <w:rsid w:val="006577BD"/>
    <w:rsid w:val="0071431E"/>
    <w:rsid w:val="008A7FC9"/>
    <w:rsid w:val="00923561"/>
    <w:rsid w:val="009657E4"/>
    <w:rsid w:val="00B34195"/>
    <w:rsid w:val="00B97504"/>
    <w:rsid w:val="00D4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7E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5740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0B2"/>
    <w:rPr>
      <w:rFonts w:ascii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740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40B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0B2"/>
    <w:rPr>
      <w:rFonts w:ascii="Tahoma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748"/>
    <w:rPr>
      <w:rFonts w:ascii="Times New Roman" w:hAnsi="Times New Roman" w:cs="Times New Roman"/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7E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5740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0B2"/>
    <w:rPr>
      <w:rFonts w:ascii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740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40B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0B2"/>
    <w:rPr>
      <w:rFonts w:ascii="Tahoma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748"/>
    <w:rPr>
      <w:rFonts w:ascii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ECAAF2A63264EB06E7050B3171A91" ma:contentTypeVersion="13" ma:contentTypeDescription="Create a new document." ma:contentTypeScope="" ma:versionID="3c22e0154913249ed998ea02498556eb">
  <xsd:schema xmlns:xsd="http://www.w3.org/2001/XMLSchema" xmlns:xs="http://www.w3.org/2001/XMLSchema" xmlns:p="http://schemas.microsoft.com/office/2006/metadata/properties" xmlns:ns2="aed78c61-5844-440a-9cb6-4ecd98fd5432" xmlns:ns3="30599580-0397-4395-9d52-018854d34490" targetNamespace="http://schemas.microsoft.com/office/2006/metadata/properties" ma:root="true" ma:fieldsID="a6548ab4c7beaeeb904e2a2db443b39a" ns2:_="" ns3:_="">
    <xsd:import namespace="aed78c61-5844-440a-9cb6-4ecd98fd5432"/>
    <xsd:import namespace="30599580-0397-4395-9d52-018854d34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78c61-5844-440a-9cb6-4ecd98fd5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99580-0397-4395-9d52-018854d34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9280637-4353-47d8-bd71-a29373ec0779}" ma:internalName="TaxCatchAll" ma:showField="CatchAllData" ma:web="30599580-0397-4395-9d52-018854d34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99580-0397-4395-9d52-018854d34490" xsi:nil="true"/>
    <lcf76f155ced4ddcb4097134ff3c332f xmlns="aed78c61-5844-440a-9cb6-4ecd98fd54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8E44BF-B663-44EA-9057-76A547337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E0B1CE-38C7-4D92-956B-C8A237C47294}"/>
</file>

<file path=customXml/itemProps3.xml><?xml version="1.0" encoding="utf-8"?>
<ds:datastoreItem xmlns:ds="http://schemas.openxmlformats.org/officeDocument/2006/customXml" ds:itemID="{BB717150-2070-4959-B311-6E09E1C2798B}"/>
</file>

<file path=customXml/itemProps4.xml><?xml version="1.0" encoding="utf-8"?>
<ds:datastoreItem xmlns:ds="http://schemas.openxmlformats.org/officeDocument/2006/customXml" ds:itemID="{1875F5FF-C4E8-428D-ABC9-663C6F496B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HEFCE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TOWNSAL</dc:creator>
  <cp:lastModifiedBy>Anna Dickinson</cp:lastModifiedBy>
  <cp:revision>3</cp:revision>
  <dcterms:created xsi:type="dcterms:W3CDTF">2013-06-05T10:32:00Z</dcterms:created>
  <dcterms:modified xsi:type="dcterms:W3CDTF">2013-06-14T08:48:00Z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0x010100789ECAAF2A63264EB06E7050B3171A91</vt:lpwstr>
  </property>
</Properties>
</file>